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CE" w:rsidRPr="00C90613" w:rsidRDefault="00EF41A8" w:rsidP="00DD5E6F">
      <w:pPr>
        <w:jc w:val="center"/>
        <w:rPr>
          <w:rFonts w:ascii="Monotype Corsiva" w:hAnsi="Monotype Corsiva"/>
          <w:sz w:val="44"/>
        </w:rPr>
      </w:pPr>
      <w:r w:rsidRPr="00C90613">
        <w:rPr>
          <w:rFonts w:ascii="Monotype Corsiva" w:hAnsi="Monotype Corsiva"/>
          <w:noProof/>
          <w:sz w:val="32"/>
          <w:lang w:eastAsia="sv-SE"/>
        </w:rPr>
        <w:drawing>
          <wp:anchor distT="0" distB="0" distL="114300" distR="114300" simplePos="0" relativeHeight="251660288" behindDoc="0" locked="0" layoutInCell="1" allowOverlap="1" wp14:anchorId="738D64F4" wp14:editId="1266DC14">
            <wp:simplePos x="0" y="0"/>
            <wp:positionH relativeFrom="margin">
              <wp:posOffset>-147955</wp:posOffset>
            </wp:positionH>
            <wp:positionV relativeFrom="paragraph">
              <wp:posOffset>390525</wp:posOffset>
            </wp:positionV>
            <wp:extent cx="7715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333" y="21046"/>
                <wp:lineTo x="2133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ågetecke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E6F" w:rsidRPr="00C90613">
        <w:rPr>
          <w:rFonts w:ascii="Monotype Corsiva" w:hAnsi="Monotype Corsiva"/>
          <w:sz w:val="44"/>
        </w:rPr>
        <w:t>Uppgift musikhistoria</w:t>
      </w:r>
    </w:p>
    <w:p w:rsidR="00EF41A8" w:rsidRDefault="00EF41A8" w:rsidP="00DD5E6F"/>
    <w:p w:rsidR="00DD5E6F" w:rsidRDefault="00DD5E6F" w:rsidP="00DD5E6F">
      <w:r>
        <w:t>Välj en epok.</w:t>
      </w:r>
      <w:r w:rsidR="00105624">
        <w:t xml:space="preserve"> (Renässans, Barock, Wien-Klassicism eller Romantik)</w:t>
      </w:r>
    </w:p>
    <w:p w:rsidR="00EF41A8" w:rsidRDefault="00EF41A8" w:rsidP="00DD5E6F"/>
    <w:p w:rsidR="00105624" w:rsidRDefault="00E67B31" w:rsidP="00DD5E6F"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69787F1E" wp14:editId="4EB19D01">
            <wp:simplePos x="0" y="0"/>
            <wp:positionH relativeFrom="margin">
              <wp:posOffset>-204470</wp:posOffset>
            </wp:positionH>
            <wp:positionV relativeFrom="paragraph">
              <wp:posOffset>15875</wp:posOffset>
            </wp:positionV>
            <wp:extent cx="904875" cy="805815"/>
            <wp:effectExtent l="0" t="0" r="9525" b="0"/>
            <wp:wrapTight wrapText="bothSides">
              <wp:wrapPolygon edited="0">
                <wp:start x="0" y="0"/>
                <wp:lineTo x="0" y="20936"/>
                <wp:lineTo x="21373" y="20936"/>
                <wp:lineTo x="2137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-stock-photo_csp456558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E6F" w:rsidRDefault="00105624" w:rsidP="00DD5E6F">
      <w:r>
        <w:t>Berätta om epoken. Använd mallen från Musiksidan eller gör en egen Word- eller Powerpointpresentation.</w:t>
      </w:r>
    </w:p>
    <w:p w:rsidR="00105624" w:rsidRDefault="00105624" w:rsidP="00DD5E6F"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2154348D" wp14:editId="3670D4DF">
            <wp:simplePos x="0" y="0"/>
            <wp:positionH relativeFrom="margin">
              <wp:posOffset>-175895</wp:posOffset>
            </wp:positionH>
            <wp:positionV relativeFrom="paragraph">
              <wp:posOffset>217170</wp:posOffset>
            </wp:positionV>
            <wp:extent cx="927100" cy="809625"/>
            <wp:effectExtent l="0" t="0" r="6350" b="9525"/>
            <wp:wrapTight wrapText="bothSides">
              <wp:wrapPolygon edited="0">
                <wp:start x="0" y="0"/>
                <wp:lineTo x="0" y="21346"/>
                <wp:lineTo x="21304" y="21346"/>
                <wp:lineTo x="21304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k_122886254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E6F" w:rsidRDefault="00DD5E6F" w:rsidP="00DD5E6F">
      <w:r>
        <w:t>Källor. För att göra ett b</w:t>
      </w:r>
      <w:r w:rsidR="00105624">
        <w:t>ra arbete behöver man</w:t>
      </w:r>
      <w:r w:rsidR="00DA02E6">
        <w:t xml:space="preserve"> använda</w:t>
      </w:r>
      <w:r>
        <w:t xml:space="preserve"> flera olika källor. Två källor hittar du på musiksi</w:t>
      </w:r>
      <w:r w:rsidR="00105624">
        <w:t xml:space="preserve">dan, </w:t>
      </w:r>
      <w:r w:rsidR="00105624" w:rsidRPr="00105624">
        <w:rPr>
          <w:i/>
        </w:rPr>
        <w:t>Musikhistorisk översikt</w:t>
      </w:r>
      <w:r w:rsidR="00AF6188">
        <w:t xml:space="preserve"> </w:t>
      </w:r>
      <w:r w:rsidR="00105624">
        <w:t xml:space="preserve">och </w:t>
      </w:r>
      <w:r w:rsidR="00105624">
        <w:rPr>
          <w:i/>
        </w:rPr>
        <w:t>Musikhistoriska e</w:t>
      </w:r>
      <w:r w:rsidR="00105624" w:rsidRPr="00105624">
        <w:rPr>
          <w:i/>
        </w:rPr>
        <w:t>poker</w:t>
      </w:r>
      <w:r w:rsidR="00105624">
        <w:t xml:space="preserve">. Kolla även en tredje källa: </w:t>
      </w:r>
      <w:r>
        <w:t xml:space="preserve">musikhistoria.se </w:t>
      </w:r>
      <w:r w:rsidR="00105624">
        <w:br/>
      </w:r>
      <w:r>
        <w:t>Läs igenom källorna ordentligt.</w:t>
      </w:r>
    </w:p>
    <w:p w:rsidR="00105624" w:rsidRDefault="00105624" w:rsidP="00DD5E6F"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19905C5D" wp14:editId="52341DDF">
            <wp:simplePos x="0" y="0"/>
            <wp:positionH relativeFrom="margin">
              <wp:posOffset>-114935</wp:posOffset>
            </wp:positionH>
            <wp:positionV relativeFrom="paragraph">
              <wp:posOffset>189865</wp:posOffset>
            </wp:positionV>
            <wp:extent cx="868680" cy="723900"/>
            <wp:effectExtent l="0" t="0" r="7620" b="0"/>
            <wp:wrapTight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8697.500x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624" w:rsidRDefault="00105624" w:rsidP="00105624">
      <w:r>
        <w:t xml:space="preserve">Lyssna på musikexemplet på musiksidan. Lyssna även på andra musikstycken från den valda epoken. Tips! Sök på en av de kända kompositörerna på </w:t>
      </w:r>
      <w:proofErr w:type="spellStart"/>
      <w:r>
        <w:t>youtube</w:t>
      </w:r>
      <w:proofErr w:type="spellEnd"/>
      <w:r>
        <w:t>.</w:t>
      </w:r>
    </w:p>
    <w:p w:rsidR="00105624" w:rsidRDefault="00105624"/>
    <w:p w:rsidR="00105624" w:rsidRDefault="00105624" w:rsidP="00105624"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2317455E" wp14:editId="4ECCF2C0">
            <wp:simplePos x="0" y="0"/>
            <wp:positionH relativeFrom="margin">
              <wp:posOffset>-71120</wp:posOffset>
            </wp:positionH>
            <wp:positionV relativeFrom="paragraph">
              <wp:posOffset>297815</wp:posOffset>
            </wp:positionV>
            <wp:extent cx="8572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20" y="21323"/>
                <wp:lineTo x="21120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alsurfingchar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624" w:rsidRDefault="00AF6188" w:rsidP="00105624">
      <w:r>
        <w:t>Vad</w:t>
      </w:r>
      <w:r w:rsidR="00C90613">
        <w:t xml:space="preserve"> ska vara med i presentationen?</w:t>
      </w:r>
      <w:r w:rsidR="00C90613">
        <w:br/>
        <w:t xml:space="preserve">- </w:t>
      </w:r>
      <w:r w:rsidR="00EF41A8">
        <w:t>Du beskriver din musikupplevelse</w:t>
      </w:r>
      <w:r w:rsidR="00C90613">
        <w:t xml:space="preserve">. Alltså vad du tänker och känner när du lyssnar på musiken. </w:t>
      </w:r>
      <w:r w:rsidR="00C90613">
        <w:br/>
        <w:t xml:space="preserve">- </w:t>
      </w:r>
      <w:r w:rsidR="00EF41A8">
        <w:t xml:space="preserve">Du beskriver och ger exempel på </w:t>
      </w:r>
      <w:r w:rsidR="00C90613">
        <w:t>hur musiken påverkade människor under epoken.</w:t>
      </w:r>
      <w:r w:rsidR="00C90613">
        <w:br/>
        <w:t xml:space="preserve">- </w:t>
      </w:r>
      <w:r w:rsidR="00EF41A8">
        <w:t>Du beskriver och ger exempel på musikaliska kara</w:t>
      </w:r>
      <w:r w:rsidR="00C90613">
        <w:t>ktärsdrag från din valda musik. Alltså vad som är typisk för den musiken, hur hör man att det är musik från just den epoken?</w:t>
      </w:r>
      <w:r w:rsidR="00C90613">
        <w:br/>
        <w:t>- Du ger exempel på instrument som finns med i musikstycket samt vilken instrumentgrupp de tillhör.</w:t>
      </w:r>
    </w:p>
    <w:p w:rsidR="00105624" w:rsidRDefault="00105624" w:rsidP="00105624">
      <w:pPr>
        <w:jc w:val="center"/>
      </w:pPr>
    </w:p>
    <w:p w:rsidR="00EF41A8" w:rsidRDefault="00105624" w:rsidP="00105624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1CB181" wp14:editId="27D27747">
                <wp:simplePos x="0" y="0"/>
                <wp:positionH relativeFrom="margin">
                  <wp:align>center</wp:align>
                </wp:positionH>
                <wp:positionV relativeFrom="paragraph">
                  <wp:posOffset>652145</wp:posOffset>
                </wp:positionV>
                <wp:extent cx="5676900" cy="141922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C98" w:rsidRPr="00FE7C98" w:rsidRDefault="00EF41A8" w:rsidP="00FE7C98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FE7C98">
                              <w:rPr>
                                <w:u w:val="single"/>
                              </w:rPr>
                              <w:t xml:space="preserve">Kunskapskrav </w:t>
                            </w:r>
                            <w:r w:rsidR="00FE7C98" w:rsidRPr="00FE7C98">
                              <w:rPr>
                                <w:u w:val="single"/>
                              </w:rPr>
                              <w:t xml:space="preserve">Musik Åk 6 - </w:t>
                            </w:r>
                            <w:r w:rsidRPr="00FE7C98">
                              <w:rPr>
                                <w:u w:val="single"/>
                              </w:rPr>
                              <w:t>Analysera</w:t>
                            </w:r>
                            <w:r w:rsidR="00FE7C98" w:rsidRPr="00FE7C98">
                              <w:rPr>
                                <w:u w:val="single"/>
                              </w:rPr>
                              <w:br/>
                            </w:r>
                            <w:r w:rsidR="00FE7C98" w:rsidRPr="00FE7C98">
                              <w:t>(Det här är vad du minst måste klar</w:t>
                            </w:r>
                            <w:r w:rsidR="00FE7C98">
                              <w:t>a av för att bli godkänd</w:t>
                            </w:r>
                            <w:r w:rsidR="00FE7C98" w:rsidRPr="00FE7C98">
                              <w:t xml:space="preserve"> i musik)</w:t>
                            </w:r>
                          </w:p>
                          <w:p w:rsidR="00EF41A8" w:rsidRPr="00FE7C98" w:rsidRDefault="00EF41A8" w:rsidP="00FE7C98">
                            <w:pPr>
                              <w:spacing w:line="240" w:lineRule="auto"/>
                            </w:pPr>
                            <w:r w:rsidRPr="00FE7C98">
                              <w:t>Eleven kan uttrycka sig på ett enkelt sätt om egna musikupplevelser samt beskriva och ge exempel på hur musik kan påverka människor</w:t>
                            </w:r>
                          </w:p>
                          <w:p w:rsidR="00EF41A8" w:rsidRPr="00FE7C98" w:rsidRDefault="00EF41A8" w:rsidP="00FE7C98">
                            <w:pPr>
                              <w:spacing w:line="240" w:lineRule="auto"/>
                            </w:pPr>
                            <w:r w:rsidRPr="00FE7C98">
                              <w:t>Eleven kan med viss säkerhet urskilja och ge exempel på musikaliska karaktärsdrag från olika genrer samt med viss säkerhet ge exempel på instrument från olika instrumentgrupper.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CB18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51.35pt;width:447pt;height:11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">
                <v:textbox>
                  <w:txbxContent>
                    <w:p w:rsidR="00FE7C98" w:rsidRPr="00FE7C98" w:rsidRDefault="00EF41A8" w:rsidP="00FE7C98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FE7C98">
                        <w:rPr>
                          <w:u w:val="single"/>
                        </w:rPr>
                        <w:t xml:space="preserve">Kunskapskrav </w:t>
                      </w:r>
                      <w:r w:rsidR="00FE7C98" w:rsidRPr="00FE7C98">
                        <w:rPr>
                          <w:u w:val="single"/>
                        </w:rPr>
                        <w:t xml:space="preserve">Musik Åk 6 - </w:t>
                      </w:r>
                      <w:r w:rsidRPr="00FE7C98">
                        <w:rPr>
                          <w:u w:val="single"/>
                        </w:rPr>
                        <w:t>Analysera</w:t>
                      </w:r>
                      <w:r w:rsidR="00FE7C98" w:rsidRPr="00FE7C98">
                        <w:rPr>
                          <w:u w:val="single"/>
                        </w:rPr>
                        <w:br/>
                      </w:r>
                      <w:r w:rsidR="00FE7C98" w:rsidRPr="00FE7C98">
                        <w:t>(Det här är vad du minst måste klar</w:t>
                      </w:r>
                      <w:r w:rsidR="00FE7C98">
                        <w:t>a av för att bli godkänd</w:t>
                      </w:r>
                      <w:r w:rsidR="00FE7C98" w:rsidRPr="00FE7C98">
                        <w:t xml:space="preserve"> i musik)</w:t>
                      </w:r>
                    </w:p>
                    <w:p w:rsidR="00EF41A8" w:rsidRPr="00FE7C98" w:rsidRDefault="00EF41A8" w:rsidP="00FE7C98">
                      <w:pPr>
                        <w:spacing w:line="240" w:lineRule="auto"/>
                      </w:pPr>
                      <w:r w:rsidRPr="00FE7C98">
                        <w:t>Eleven kan uttrycka sig på ett enkelt sätt om egna musikupplevelser samt beskriva och ge exempel på hur musik kan påverka människor</w:t>
                      </w:r>
                    </w:p>
                    <w:p w:rsidR="00EF41A8" w:rsidRPr="00FE7C98" w:rsidRDefault="00EF41A8" w:rsidP="00FE7C98">
                      <w:pPr>
                        <w:spacing w:line="240" w:lineRule="auto"/>
                      </w:pPr>
                      <w:r w:rsidRPr="00FE7C98">
                        <w:t>Eleven kan med viss säkerhet urskilja och ge exempel på musikaliska karaktärsdrag från olika genrer samt med viss säkerhet ge exempel på instrument från olika instrumentgrupper.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7C98">
        <w:t>Lycka till!</w:t>
      </w:r>
      <w:r w:rsidR="00FE7C98">
        <w:br/>
      </w:r>
      <w:r w:rsidR="00FE7C98" w:rsidRPr="00FE7C98">
        <w:rPr>
          <w:rFonts w:ascii="Monotype Corsiva" w:hAnsi="Monotype Corsiva"/>
          <w:sz w:val="32"/>
        </w:rPr>
        <w:t>Daniel</w:t>
      </w:r>
      <w:bookmarkStart w:id="0" w:name="_GoBack"/>
      <w:bookmarkEnd w:id="0"/>
    </w:p>
    <w:sectPr w:rsidR="00EF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10ED9"/>
    <w:multiLevelType w:val="hybridMultilevel"/>
    <w:tmpl w:val="B650B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51E2"/>
    <w:multiLevelType w:val="hybridMultilevel"/>
    <w:tmpl w:val="EC82B4F4"/>
    <w:lvl w:ilvl="0" w:tplc="C9CAC2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0A2BD6"/>
    <w:multiLevelType w:val="hybridMultilevel"/>
    <w:tmpl w:val="9D647A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F"/>
    <w:rsid w:val="00105624"/>
    <w:rsid w:val="006F05CE"/>
    <w:rsid w:val="00AC22C2"/>
    <w:rsid w:val="00AC527D"/>
    <w:rsid w:val="00AF6188"/>
    <w:rsid w:val="00C90613"/>
    <w:rsid w:val="00DA02E6"/>
    <w:rsid w:val="00DD5E6F"/>
    <w:rsid w:val="00DF665D"/>
    <w:rsid w:val="00E67B31"/>
    <w:rsid w:val="00EF41A8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511A6-DCA5-4A35-A8ED-EC35DAEE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D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EA98D513</Template>
  <TotalTime>0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Hägg</dc:creator>
  <cp:keywords/>
  <dc:description/>
  <cp:lastModifiedBy>Daniel Hägg</cp:lastModifiedBy>
  <cp:revision>2</cp:revision>
  <dcterms:created xsi:type="dcterms:W3CDTF">2015-04-01T09:00:00Z</dcterms:created>
  <dcterms:modified xsi:type="dcterms:W3CDTF">2015-04-01T09:00:00Z</dcterms:modified>
</cp:coreProperties>
</file>