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CF" w:rsidRPr="00312ACF" w:rsidRDefault="003E3A87" w:rsidP="00083C01">
      <w:pPr>
        <w:jc w:val="center"/>
        <w:rPr>
          <w:rFonts w:ascii="Baskerville Old Face" w:hAnsi="Baskerville Old Face"/>
          <w:sz w:val="72"/>
        </w:rPr>
      </w:pPr>
      <w:r w:rsidRPr="00312ACF">
        <w:rPr>
          <w:rFonts w:ascii="Baskerville Old Face" w:hAnsi="Baskerville Old Face"/>
          <w:sz w:val="72"/>
        </w:rPr>
        <w:t>Trumskolan</w:t>
      </w:r>
    </w:p>
    <w:p w:rsidR="00312ACF" w:rsidRDefault="00312ACF" w:rsidP="00312ACF">
      <w:pPr>
        <w:jc w:val="center"/>
        <w:rPr>
          <w:sz w:val="18"/>
        </w:rPr>
      </w:pPr>
      <w:r>
        <w:rPr>
          <w:noProof/>
          <w:sz w:val="32"/>
          <w:lang w:eastAsia="sv-SE"/>
        </w:rPr>
        <w:drawing>
          <wp:inline distT="0" distB="0" distL="0" distR="0">
            <wp:extent cx="1909135" cy="14192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3878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70" cy="14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A87">
        <w:rPr>
          <w:sz w:val="32"/>
        </w:rPr>
        <w:br/>
      </w:r>
    </w:p>
    <w:p w:rsidR="003E3A87" w:rsidRPr="00312ACF" w:rsidRDefault="00312ACF" w:rsidP="00312ACF">
      <w:pPr>
        <w:jc w:val="center"/>
      </w:pPr>
      <w:r w:rsidRPr="00312ACF">
        <w:t>Form</w:t>
      </w:r>
      <w:r>
        <w:t>ulär för att dokumentera utveckling</w:t>
      </w:r>
      <w:r w:rsidRPr="00312ACF">
        <w:t xml:space="preserve"> i trumspel</w:t>
      </w:r>
      <w:r>
        <w:t>, fortsättningsnivå</w:t>
      </w:r>
      <w:r w:rsidRPr="00312ACF">
        <w:t xml:space="preserve"> </w:t>
      </w:r>
      <w:r>
        <w:t>–</w:t>
      </w:r>
      <w:r w:rsidRPr="00312ACF">
        <w:t xml:space="preserve"> Sätunaskolan</w:t>
      </w:r>
      <w:r>
        <w:t>, läsåret 14/15</w:t>
      </w:r>
      <w:r w:rsidRPr="00312ACF">
        <w:br/>
      </w:r>
      <w:r>
        <w:t>Vi u</w:t>
      </w:r>
      <w:r w:rsidRPr="00312ACF">
        <w:t xml:space="preserve">tgår från materialet </w:t>
      </w:r>
      <w:r w:rsidRPr="00312ACF">
        <w:rPr>
          <w:i/>
        </w:rPr>
        <w:t>Trumskolan</w:t>
      </w:r>
      <w:r w:rsidRPr="00312ACF">
        <w:t xml:space="preserve"> (folkbildning.net/projekt/trumskolan/index.html)</w:t>
      </w:r>
    </w:p>
    <w:p w:rsidR="003E3A87" w:rsidRPr="003E3A87" w:rsidRDefault="003E3A87" w:rsidP="003E3A87">
      <w:pPr>
        <w:jc w:val="center"/>
        <w:rPr>
          <w:sz w:val="32"/>
        </w:rPr>
      </w:pPr>
      <w:r>
        <w:rPr>
          <w:sz w:val="24"/>
        </w:rPr>
        <w:t>Namn:</w:t>
      </w:r>
      <w:r>
        <w:rPr>
          <w:sz w:val="32"/>
        </w:rPr>
        <w:t>____________________</w:t>
      </w:r>
      <w:r w:rsidR="00083C01">
        <w:rPr>
          <w:sz w:val="32"/>
        </w:rPr>
        <w:t>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3E3A87" w:rsidTr="009F6A7F">
        <w:tc>
          <w:tcPr>
            <w:tcW w:w="5098" w:type="dxa"/>
            <w:shd w:val="clear" w:color="auto" w:fill="D9D9D9" w:themeFill="background1" w:themeFillShade="D9"/>
          </w:tcPr>
          <w:p w:rsidR="003E3A87" w:rsidRPr="00083C01" w:rsidRDefault="003E3A87">
            <w:pPr>
              <w:rPr>
                <w:b/>
              </w:rPr>
            </w:pPr>
            <w:r w:rsidRPr="00083C01">
              <w:rPr>
                <w:b/>
              </w:rPr>
              <w:t>Lektion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3A87" w:rsidRPr="00083C01" w:rsidRDefault="003E3A87">
            <w:pPr>
              <w:rPr>
                <w:b/>
              </w:rPr>
            </w:pPr>
            <w:r w:rsidRPr="00083C01">
              <w:rPr>
                <w:b/>
              </w:rPr>
              <w:t>Provat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3E3A87" w:rsidRPr="00083C01" w:rsidRDefault="003E3A87">
            <w:pPr>
              <w:rPr>
                <w:b/>
              </w:rPr>
            </w:pPr>
            <w:r w:rsidRPr="00083C01">
              <w:rPr>
                <w:b/>
              </w:rPr>
              <w:t>Klarat</w:t>
            </w:r>
          </w:p>
        </w:tc>
      </w:tr>
      <w:tr w:rsidR="003E3A87" w:rsidTr="009F6A7F">
        <w:tc>
          <w:tcPr>
            <w:tcW w:w="5098" w:type="dxa"/>
          </w:tcPr>
          <w:p w:rsidR="003E3A87" w:rsidRDefault="009F6A7F" w:rsidP="003E3A87">
            <w:r>
              <w:t>0</w:t>
            </w:r>
            <w:r w:rsidR="00FC66AE">
              <w:t>0 – Trummornas namn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FC66AE" w:rsidTr="009F6A7F">
        <w:tc>
          <w:tcPr>
            <w:tcW w:w="5098" w:type="dxa"/>
          </w:tcPr>
          <w:p w:rsidR="00FC66AE" w:rsidRDefault="009F6A7F" w:rsidP="003E3A87">
            <w:r>
              <w:t>0</w:t>
            </w:r>
            <w:r w:rsidR="00FC66AE">
              <w:t>1 – Åttondelsintro</w:t>
            </w:r>
          </w:p>
        </w:tc>
        <w:tc>
          <w:tcPr>
            <w:tcW w:w="1985" w:type="dxa"/>
          </w:tcPr>
          <w:p w:rsidR="00FC66AE" w:rsidRDefault="00FC66AE"/>
        </w:tc>
        <w:tc>
          <w:tcPr>
            <w:tcW w:w="1979" w:type="dxa"/>
          </w:tcPr>
          <w:p w:rsidR="00FC66AE" w:rsidRDefault="00FC66AE"/>
        </w:tc>
      </w:tr>
      <w:tr w:rsidR="003E3A87" w:rsidTr="009F6A7F">
        <w:tc>
          <w:tcPr>
            <w:tcW w:w="5098" w:type="dxa"/>
          </w:tcPr>
          <w:p w:rsidR="00FC66AE" w:rsidRDefault="009F6A7F">
            <w:r>
              <w:t>0</w:t>
            </w:r>
            <w:r w:rsidR="003E3A87">
              <w:t>2</w:t>
            </w:r>
            <w:r w:rsidR="00FC66AE">
              <w:t xml:space="preserve"> – Åttondelskomp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3</w:t>
            </w:r>
            <w:r w:rsidR="00FC66AE">
              <w:t xml:space="preserve"> – </w:t>
            </w:r>
            <w:r w:rsidR="00FC66AE">
              <w:t>Åttondelskomp</w:t>
            </w:r>
            <w:r w:rsidR="00FC66AE">
              <w:t xml:space="preserve">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4</w:t>
            </w:r>
            <w:r w:rsidR="00FC66AE">
              <w:t xml:space="preserve"> – </w:t>
            </w:r>
            <w:r w:rsidR="00FC66AE">
              <w:t>Åttondelskomp</w:t>
            </w:r>
            <w:r w:rsidR="00FC66AE">
              <w:t xml:space="preserve"> 3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5</w:t>
            </w:r>
            <w:r w:rsidR="00FC66AE">
              <w:t xml:space="preserve"> – </w:t>
            </w:r>
            <w:r w:rsidR="00FC66AE">
              <w:t>Åttondelskomp</w:t>
            </w:r>
            <w:r w:rsidR="00FC66AE">
              <w:t xml:space="preserve"> 4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6</w:t>
            </w:r>
            <w:r w:rsidR="00FC66AE">
              <w:t xml:space="preserve"> – Fjärdedelskomp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7</w:t>
            </w:r>
            <w:r w:rsidR="00FC66AE">
              <w:t xml:space="preserve"> </w:t>
            </w:r>
            <w:r w:rsidR="00FC66AE">
              <w:t>– Fjärdedelskomp</w:t>
            </w:r>
            <w:r w:rsidR="00FC66AE">
              <w:t xml:space="preserve">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8</w:t>
            </w:r>
            <w:r w:rsidR="00FC66AE">
              <w:t xml:space="preserve"> </w:t>
            </w:r>
            <w:r w:rsidR="00FC66AE">
              <w:t>– Fjärdedelskomp</w:t>
            </w:r>
            <w:r w:rsidR="00FC66AE">
              <w:t xml:space="preserve"> 3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9F6A7F">
            <w:r>
              <w:t>0</w:t>
            </w:r>
            <w:r w:rsidR="003E3A87">
              <w:t>9</w:t>
            </w:r>
            <w:r w:rsidR="00FC66AE">
              <w:t xml:space="preserve"> </w:t>
            </w:r>
            <w:r w:rsidR="00FC66AE">
              <w:t>– Fjärdedelskomp</w:t>
            </w:r>
            <w:r w:rsidR="00FC66AE">
              <w:t xml:space="preserve"> 4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10</w:t>
            </w:r>
            <w:r w:rsidR="00FC66AE">
              <w:t xml:space="preserve"> – Sextondelskomp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FC66AE" w:rsidRDefault="003E3A87">
            <w:r>
              <w:t>11</w:t>
            </w:r>
            <w:r w:rsidR="00FC66AE">
              <w:t xml:space="preserve"> – Sextondelskomp</w:t>
            </w:r>
            <w:r w:rsidR="00FC66AE">
              <w:t xml:space="preserve">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12</w:t>
            </w:r>
            <w:r w:rsidR="00FC66AE">
              <w:t xml:space="preserve"> – Sextondelskomp</w:t>
            </w:r>
            <w:r w:rsidR="00FC66AE">
              <w:t xml:space="preserve"> 3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13</w:t>
            </w:r>
            <w:r w:rsidR="00FC66AE">
              <w:t xml:space="preserve"> – Sextondelskomp</w:t>
            </w:r>
            <w:r w:rsidR="00FC66AE">
              <w:t xml:space="preserve"> 4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14</w:t>
            </w:r>
            <w:r w:rsidR="00FC66AE">
              <w:t xml:space="preserve"> –</w:t>
            </w:r>
            <w:r w:rsidR="00FC66AE">
              <w:t xml:space="preserve"> Sextondel VH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15</w:t>
            </w:r>
            <w:r w:rsidR="00FC66AE">
              <w:t xml:space="preserve"> –</w:t>
            </w:r>
            <w:r w:rsidR="00FC66AE">
              <w:t xml:space="preserve"> Sextondel VH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FC66AE" w:rsidRDefault="003E3A87">
            <w:r>
              <w:t>16</w:t>
            </w:r>
            <w:r w:rsidR="00FC66AE">
              <w:t xml:space="preserve"> –</w:t>
            </w:r>
            <w:r w:rsidR="00FC66AE">
              <w:t xml:space="preserve"> Sextondel VH 3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17</w:t>
            </w:r>
            <w:r w:rsidR="00FC66AE">
              <w:t xml:space="preserve"> –</w:t>
            </w:r>
            <w:r w:rsidR="00FC66AE">
              <w:t xml:space="preserve"> Sextondel VH 4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18</w:t>
            </w:r>
            <w:r w:rsidR="006550A3">
              <w:t xml:space="preserve"> – </w:t>
            </w:r>
            <w:proofErr w:type="spellStart"/>
            <w:r w:rsidR="006550A3">
              <w:t>Offbeat</w:t>
            </w:r>
            <w:proofErr w:type="spellEnd"/>
            <w:r w:rsidR="006550A3">
              <w:t xml:space="preserve">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19</w:t>
            </w:r>
            <w:r w:rsidR="006550A3">
              <w:t xml:space="preserve"> – </w:t>
            </w:r>
            <w:proofErr w:type="spellStart"/>
            <w:r w:rsidR="006550A3">
              <w:t>Offbeat</w:t>
            </w:r>
            <w:proofErr w:type="spellEnd"/>
            <w:r w:rsidR="006550A3">
              <w:t xml:space="preserve">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20</w:t>
            </w:r>
            <w:r w:rsidR="006550A3">
              <w:t xml:space="preserve"> – Hur man räknar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21</w:t>
            </w:r>
            <w:r w:rsidR="006550A3">
              <w:t xml:space="preserve"> – Hi-</w:t>
            </w:r>
            <w:r w:rsidR="00D76DCF">
              <w:t>hat</w:t>
            </w:r>
            <w:r w:rsidR="006550A3">
              <w:t>-lyft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22</w:t>
            </w:r>
            <w:r w:rsidR="006550A3">
              <w:t xml:space="preserve"> – Åttondelsaccenter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23</w:t>
            </w:r>
            <w:r w:rsidR="006550A3">
              <w:t xml:space="preserve"> – Triolintro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24</w:t>
            </w:r>
            <w:r w:rsidR="006550A3">
              <w:t xml:space="preserve"> – Trioler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25</w:t>
            </w:r>
            <w:r w:rsidR="006550A3">
              <w:t xml:space="preserve"> – Trioler</w:t>
            </w:r>
            <w:r w:rsidR="006550A3">
              <w:t xml:space="preserve">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26</w:t>
            </w:r>
            <w:r w:rsidR="006550A3">
              <w:t xml:space="preserve"> –</w:t>
            </w:r>
            <w:r w:rsidR="006550A3">
              <w:t xml:space="preserve"> Shuffle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27</w:t>
            </w:r>
            <w:r w:rsidR="006550A3">
              <w:t xml:space="preserve"> – Shuffle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28</w:t>
            </w:r>
            <w:r w:rsidR="006550A3">
              <w:t xml:space="preserve"> – Synkoper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29</w:t>
            </w:r>
            <w:r w:rsidR="006550A3">
              <w:t xml:space="preserve"> – Synkoper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D76DCF" w:rsidTr="00D76DCF">
        <w:tc>
          <w:tcPr>
            <w:tcW w:w="5098" w:type="dxa"/>
            <w:shd w:val="clear" w:color="auto" w:fill="D9D9D9" w:themeFill="background1" w:themeFillShade="D9"/>
          </w:tcPr>
          <w:p w:rsidR="00D76DCF" w:rsidRPr="00D76DCF" w:rsidRDefault="00D76DCF">
            <w:pPr>
              <w:rPr>
                <w:b/>
              </w:rPr>
            </w:pPr>
            <w:r w:rsidRPr="00D76DCF">
              <w:rPr>
                <w:b/>
              </w:rPr>
              <w:t>Lektion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6DCF" w:rsidRPr="00D76DCF" w:rsidRDefault="00D76DCF">
            <w:pPr>
              <w:rPr>
                <w:b/>
              </w:rPr>
            </w:pPr>
            <w:r w:rsidRPr="00D76DCF">
              <w:rPr>
                <w:b/>
              </w:rPr>
              <w:t>Provat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76DCF" w:rsidRPr="00D76DCF" w:rsidRDefault="00D76DCF">
            <w:pPr>
              <w:rPr>
                <w:b/>
              </w:rPr>
            </w:pPr>
            <w:r w:rsidRPr="00D76DCF">
              <w:rPr>
                <w:b/>
              </w:rPr>
              <w:t>Klarat</w:t>
            </w:r>
          </w:p>
        </w:tc>
      </w:tr>
      <w:tr w:rsidR="003E3A87" w:rsidTr="009F6A7F">
        <w:tc>
          <w:tcPr>
            <w:tcW w:w="5098" w:type="dxa"/>
          </w:tcPr>
          <w:p w:rsidR="006550A3" w:rsidRDefault="003E3A87">
            <w:r>
              <w:lastRenderedPageBreak/>
              <w:t>30</w:t>
            </w:r>
            <w:r w:rsidR="006550A3">
              <w:t xml:space="preserve"> – </w:t>
            </w:r>
            <w:proofErr w:type="spellStart"/>
            <w:r w:rsidR="006550A3">
              <w:t>Paradiddel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31</w:t>
            </w:r>
            <w:r w:rsidR="006550A3">
              <w:t xml:space="preserve"> – </w:t>
            </w:r>
            <w:proofErr w:type="spellStart"/>
            <w:r w:rsidR="006550A3">
              <w:t>Paradiddelkomp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32</w:t>
            </w:r>
            <w:r w:rsidR="006550A3">
              <w:t xml:space="preserve"> – Country/</w:t>
            </w:r>
            <w:proofErr w:type="spellStart"/>
            <w:r w:rsidR="006550A3">
              <w:t>trainfeel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33</w:t>
            </w:r>
            <w:r w:rsidR="006550A3">
              <w:t xml:space="preserve"> – Triolaccenter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34</w:t>
            </w:r>
            <w:r w:rsidR="006550A3">
              <w:t xml:space="preserve"> – Triolaccenter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35</w:t>
            </w:r>
            <w:r w:rsidR="006550A3">
              <w:t xml:space="preserve"> – Groove 1a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36</w:t>
            </w:r>
            <w:r w:rsidR="006550A3">
              <w:t xml:space="preserve"> – Groove 1b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37</w:t>
            </w:r>
            <w:r w:rsidR="006550A3">
              <w:t xml:space="preserve"> – Groove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38</w:t>
            </w:r>
            <w:r w:rsidR="006550A3">
              <w:t xml:space="preserve"> – Groove 5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39</w:t>
            </w:r>
            <w:r w:rsidR="006550A3">
              <w:t xml:space="preserve"> – Teknikgymnastik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40</w:t>
            </w:r>
            <w:r w:rsidR="006550A3">
              <w:t xml:space="preserve"> – Teknikgymnastik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41</w:t>
            </w:r>
            <w:r w:rsidR="006550A3">
              <w:t xml:space="preserve"> – </w:t>
            </w:r>
            <w:proofErr w:type="spellStart"/>
            <w:r w:rsidR="006550A3">
              <w:t>Trumfill</w:t>
            </w:r>
            <w:proofErr w:type="spellEnd"/>
            <w:r w:rsidR="006550A3">
              <w:t xml:space="preserve">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42</w:t>
            </w:r>
            <w:r w:rsidR="006550A3">
              <w:t xml:space="preserve"> – </w:t>
            </w:r>
            <w:proofErr w:type="spellStart"/>
            <w:r w:rsidR="006550A3">
              <w:t>Trumfill</w:t>
            </w:r>
            <w:proofErr w:type="spellEnd"/>
            <w:r w:rsidR="006550A3">
              <w:t xml:space="preserve">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43</w:t>
            </w:r>
            <w:r w:rsidR="006550A3">
              <w:t xml:space="preserve"> – </w:t>
            </w:r>
            <w:proofErr w:type="spellStart"/>
            <w:r w:rsidR="006550A3">
              <w:t>Fotteknik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44</w:t>
            </w:r>
            <w:r w:rsidR="006550A3">
              <w:t xml:space="preserve"> – Cymbalfångaren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45</w:t>
            </w:r>
            <w:r w:rsidR="006550A3">
              <w:t xml:space="preserve"> – Dubbelbas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46</w:t>
            </w:r>
            <w:r w:rsidR="006550A3">
              <w:t xml:space="preserve"> – Dubbelbas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47</w:t>
            </w:r>
            <w:r w:rsidR="006550A3">
              <w:t xml:space="preserve"> – Dubbelsnurran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48</w:t>
            </w:r>
            <w:r w:rsidR="006550A3">
              <w:t xml:space="preserve"> – Hi-hat dubbelslag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49</w:t>
            </w:r>
            <w:r w:rsidR="006550A3">
              <w:t xml:space="preserve"> – Tre mot fyra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50</w:t>
            </w:r>
            <w:r w:rsidR="006550A3">
              <w:t xml:space="preserve"> – Vals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51</w:t>
            </w:r>
            <w:r w:rsidR="006550A3">
              <w:t xml:space="preserve"> – Jazzvals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52</w:t>
            </w:r>
            <w:r w:rsidR="006550A3">
              <w:t xml:space="preserve"> – 5/4 och 5/8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53</w:t>
            </w:r>
            <w:r w:rsidR="006550A3">
              <w:t xml:space="preserve"> – 6/8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54</w:t>
            </w:r>
            <w:r w:rsidR="006550A3">
              <w:t xml:space="preserve"> – 7/4 och 7/8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55</w:t>
            </w:r>
            <w:r w:rsidR="006550A3">
              <w:t xml:space="preserve"> – Bossa Nova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56</w:t>
            </w:r>
            <w:r w:rsidR="006550A3">
              <w:t xml:space="preserve"> – Samba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57</w:t>
            </w:r>
            <w:r w:rsidR="006550A3">
              <w:t xml:space="preserve"> – </w:t>
            </w:r>
            <w:proofErr w:type="spellStart"/>
            <w:r w:rsidR="006550A3">
              <w:t>Soca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58</w:t>
            </w:r>
            <w:r w:rsidR="006550A3">
              <w:t xml:space="preserve"> – Linjärt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59</w:t>
            </w:r>
            <w:r w:rsidR="006550A3">
              <w:t xml:space="preserve"> – Latinkomp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60</w:t>
            </w:r>
            <w:r w:rsidR="006550A3">
              <w:t xml:space="preserve"> – </w:t>
            </w:r>
            <w:proofErr w:type="spellStart"/>
            <w:r w:rsidR="006550A3">
              <w:t>Half-time</w:t>
            </w:r>
            <w:proofErr w:type="spellEnd"/>
            <w:r w:rsidR="006550A3">
              <w:t xml:space="preserve"> shuffle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61</w:t>
            </w:r>
            <w:r w:rsidR="006550A3">
              <w:t xml:space="preserve"> – R&amp;B shuffle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62</w:t>
            </w:r>
            <w:r w:rsidR="006550A3">
              <w:t xml:space="preserve"> – </w:t>
            </w:r>
            <w:proofErr w:type="spellStart"/>
            <w:r w:rsidR="006550A3">
              <w:t>Ghost</w:t>
            </w:r>
            <w:proofErr w:type="spellEnd"/>
            <w:r w:rsidR="006550A3">
              <w:t xml:space="preserve"> </w:t>
            </w:r>
            <w:proofErr w:type="spellStart"/>
            <w:r w:rsidR="006550A3">
              <w:t>notes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63</w:t>
            </w:r>
            <w:r w:rsidR="006550A3">
              <w:t xml:space="preserve"> – Vispar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64</w:t>
            </w:r>
            <w:r w:rsidR="006550A3">
              <w:t xml:space="preserve"> – Jazz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65</w:t>
            </w:r>
            <w:r w:rsidR="006550A3">
              <w:t xml:space="preserve"> – Jazz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66</w:t>
            </w:r>
            <w:r w:rsidR="006550A3">
              <w:t xml:space="preserve"> – Jazz 3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67</w:t>
            </w:r>
            <w:r w:rsidR="006550A3">
              <w:t xml:space="preserve"> – Jazz 4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68</w:t>
            </w:r>
            <w:r w:rsidR="006550A3">
              <w:t xml:space="preserve"> – Fjärdedelssynkoper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69</w:t>
            </w:r>
            <w:r w:rsidR="006550A3">
              <w:t xml:space="preserve"> – 6 mot 4 </w:t>
            </w:r>
            <w:proofErr w:type="spellStart"/>
            <w:r w:rsidR="006550A3">
              <w:t>groove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70</w:t>
            </w:r>
            <w:r w:rsidR="006550A3">
              <w:t xml:space="preserve"> – Hi-hat 1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71</w:t>
            </w:r>
            <w:r w:rsidR="006550A3">
              <w:t xml:space="preserve"> – Hi-hat 2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72</w:t>
            </w:r>
            <w:r w:rsidR="006550A3">
              <w:t xml:space="preserve"> – Kantslag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73</w:t>
            </w:r>
            <w:r w:rsidR="006550A3">
              <w:t xml:space="preserve"> – Olika tempon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74</w:t>
            </w:r>
            <w:r w:rsidR="006550A3">
              <w:t xml:space="preserve"> – 16-delsvariationer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75</w:t>
            </w:r>
            <w:r w:rsidR="006550A3">
              <w:t xml:space="preserve"> – Åttondelssynkoper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76</w:t>
            </w:r>
            <w:r w:rsidR="006550A3">
              <w:t xml:space="preserve"> – Synkoperade trioler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77</w:t>
            </w:r>
            <w:r w:rsidR="006550A3">
              <w:t xml:space="preserve"> – Växlingar</w:t>
            </w:r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  <w:tr w:rsidR="003E3A87" w:rsidTr="009F6A7F">
        <w:tc>
          <w:tcPr>
            <w:tcW w:w="5098" w:type="dxa"/>
          </w:tcPr>
          <w:p w:rsidR="003E3A87" w:rsidRDefault="003E3A87">
            <w:r>
              <w:t>78</w:t>
            </w:r>
            <w:r w:rsidR="006550A3">
              <w:t xml:space="preserve"> – </w:t>
            </w:r>
            <w:proofErr w:type="spellStart"/>
            <w:r w:rsidR="006550A3">
              <w:t>Sjutakt</w:t>
            </w:r>
            <w:proofErr w:type="spellEnd"/>
          </w:p>
        </w:tc>
        <w:tc>
          <w:tcPr>
            <w:tcW w:w="1985" w:type="dxa"/>
          </w:tcPr>
          <w:p w:rsidR="003E3A87" w:rsidRDefault="003E3A87"/>
        </w:tc>
        <w:tc>
          <w:tcPr>
            <w:tcW w:w="1979" w:type="dxa"/>
          </w:tcPr>
          <w:p w:rsidR="003E3A87" w:rsidRDefault="003E3A87"/>
        </w:tc>
      </w:tr>
    </w:tbl>
    <w:p w:rsidR="003E3A87" w:rsidRDefault="003E3A87" w:rsidP="00ED4764">
      <w:bookmarkStart w:id="0" w:name="_GoBack"/>
      <w:bookmarkEnd w:id="0"/>
    </w:p>
    <w:sectPr w:rsidR="003E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C9" w:rsidRDefault="00636EC9" w:rsidP="003E3A87">
      <w:pPr>
        <w:spacing w:after="0" w:line="240" w:lineRule="auto"/>
      </w:pPr>
      <w:r>
        <w:separator/>
      </w:r>
    </w:p>
  </w:endnote>
  <w:endnote w:type="continuationSeparator" w:id="0">
    <w:p w:rsidR="00636EC9" w:rsidRDefault="00636EC9" w:rsidP="003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C9" w:rsidRDefault="00636EC9" w:rsidP="003E3A87">
      <w:pPr>
        <w:spacing w:after="0" w:line="240" w:lineRule="auto"/>
      </w:pPr>
      <w:r>
        <w:separator/>
      </w:r>
    </w:p>
  </w:footnote>
  <w:footnote w:type="continuationSeparator" w:id="0">
    <w:p w:rsidR="00636EC9" w:rsidRDefault="00636EC9" w:rsidP="003E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D3B"/>
    <w:multiLevelType w:val="hybridMultilevel"/>
    <w:tmpl w:val="D7E292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7"/>
    <w:rsid w:val="00083C01"/>
    <w:rsid w:val="002A2D65"/>
    <w:rsid w:val="00312ACF"/>
    <w:rsid w:val="003E3A87"/>
    <w:rsid w:val="00636EC9"/>
    <w:rsid w:val="006550A3"/>
    <w:rsid w:val="007E0F23"/>
    <w:rsid w:val="009F6A7F"/>
    <w:rsid w:val="00D76DCF"/>
    <w:rsid w:val="00E81E33"/>
    <w:rsid w:val="00ED4764"/>
    <w:rsid w:val="00FC66AE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C50D-799A-4CC1-8977-9D78DD22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3A87"/>
  </w:style>
  <w:style w:type="paragraph" w:styleId="Sidfot">
    <w:name w:val="footer"/>
    <w:basedOn w:val="Normal"/>
    <w:link w:val="SidfotChar"/>
    <w:uiPriority w:val="99"/>
    <w:unhideWhenUsed/>
    <w:rsid w:val="003E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A87"/>
  </w:style>
  <w:style w:type="character" w:styleId="Hyperlnk">
    <w:name w:val="Hyperlink"/>
    <w:basedOn w:val="Standardstycketeckensnitt"/>
    <w:uiPriority w:val="99"/>
    <w:unhideWhenUsed/>
    <w:rsid w:val="003E3A8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E3A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1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576AE727</Template>
  <TotalTime>55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8</cp:revision>
  <cp:lastPrinted>2014-10-22T11:58:00Z</cp:lastPrinted>
  <dcterms:created xsi:type="dcterms:W3CDTF">2014-10-22T11:15:00Z</dcterms:created>
  <dcterms:modified xsi:type="dcterms:W3CDTF">2014-10-22T12:10:00Z</dcterms:modified>
</cp:coreProperties>
</file>