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E7" w:rsidRDefault="00126D67">
      <w:pPr>
        <w:rPr>
          <w:sz w:val="36"/>
        </w:rPr>
      </w:pPr>
      <w:r w:rsidRPr="00126D67">
        <w:rPr>
          <w:sz w:val="36"/>
        </w:rPr>
        <w:t>Sockerbagaren</w:t>
      </w:r>
    </w:p>
    <w:p w:rsidR="00126D67" w:rsidRPr="00126D67" w:rsidRDefault="00126D67">
      <w:pPr>
        <w:rPr>
          <w:sz w:val="36"/>
        </w:rPr>
      </w:pP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En sockerbagare han bor i staden</w:t>
      </w: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Han bakar kakor mest hela dagen</w:t>
      </w:r>
      <w:bookmarkStart w:id="0" w:name="_GoBack"/>
      <w:bookmarkEnd w:id="0"/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Han bakar stora han bakar små</w:t>
      </w: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Han bakar några med socker på</w:t>
      </w:r>
    </w:p>
    <w:p w:rsidR="00126D67" w:rsidRDefault="00126D67">
      <w:pPr>
        <w:rPr>
          <w:sz w:val="28"/>
        </w:rPr>
      </w:pP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Och i hans fönster hänga julgranssaker</w:t>
      </w: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Och hästar grisar och pepparkakor</w:t>
      </w: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 xml:space="preserve">Och är du </w:t>
      </w:r>
      <w:proofErr w:type="spellStart"/>
      <w:r w:rsidRPr="00126D67">
        <w:rPr>
          <w:sz w:val="28"/>
        </w:rPr>
        <w:t>snäller</w:t>
      </w:r>
      <w:proofErr w:type="spellEnd"/>
      <w:r w:rsidRPr="00126D67">
        <w:rPr>
          <w:sz w:val="28"/>
        </w:rPr>
        <w:t xml:space="preserve"> så kan du få</w:t>
      </w:r>
    </w:p>
    <w:p w:rsidR="00126D67" w:rsidRPr="00126D67" w:rsidRDefault="00126D67">
      <w:pPr>
        <w:rPr>
          <w:sz w:val="28"/>
        </w:rPr>
      </w:pPr>
      <w:r w:rsidRPr="00126D67">
        <w:rPr>
          <w:sz w:val="28"/>
        </w:rPr>
        <w:t>Men är du stygger så får du gå</w:t>
      </w:r>
    </w:p>
    <w:sectPr w:rsidR="00126D67" w:rsidRPr="0012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7"/>
    <w:rsid w:val="00126D67"/>
    <w:rsid w:val="002270BE"/>
    <w:rsid w:val="00404809"/>
    <w:rsid w:val="00C05E49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2116-7102-4413-A238-89F9252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703CB06E</Template>
  <TotalTime>2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1</cp:revision>
  <dcterms:created xsi:type="dcterms:W3CDTF">2015-11-13T07:46:00Z</dcterms:created>
  <dcterms:modified xsi:type="dcterms:W3CDTF">2015-11-13T07:48:00Z</dcterms:modified>
</cp:coreProperties>
</file>